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BDF" w:rsidRDefault="00880BDF" w:rsidP="00880BDF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880BDF" w:rsidRPr="00594E56" w:rsidRDefault="00880BDF" w:rsidP="00880BDF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>
        <w:rPr>
          <w:sz w:val="24"/>
          <w:szCs w:val="24"/>
        </w:rPr>
        <w:t xml:space="preserve">ΕΩΝ </w:t>
      </w:r>
      <w:r w:rsidRPr="00594E56">
        <w:rPr>
          <w:sz w:val="24"/>
          <w:szCs w:val="24"/>
        </w:rPr>
        <w:t xml:space="preserve"> ΔΗΜΟΤΙΚΟΥ   ΣΥΜΒΟΥΛΙΟΥ  ΚΑΤΑ ΤΗΝ </w:t>
      </w:r>
      <w:r>
        <w:rPr>
          <w:sz w:val="24"/>
          <w:szCs w:val="24"/>
        </w:rPr>
        <w:t>21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</w:p>
    <w:p w:rsidR="00880BDF" w:rsidRDefault="00880BDF" w:rsidP="00880BDF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ΚΑΤΕΠΕΙΓΟΥΣΑ </w:t>
      </w:r>
      <w:r w:rsidRPr="00594E56">
        <w:rPr>
          <w:sz w:val="24"/>
          <w:szCs w:val="24"/>
        </w:rPr>
        <w:t>ΣΥΝΕΔΡΙΑΣ</w:t>
      </w:r>
      <w:r>
        <w:rPr>
          <w:sz w:val="24"/>
          <w:szCs w:val="24"/>
        </w:rPr>
        <w:t>Η  ΤΟΥ ΔΗΜΟΤΙΚΟΥ Σ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ΜΒΟΥΛΙΟΥ ΣΤΙΣ 24/07/2026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880BDF" w:rsidTr="002A59A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Default="00880BDF" w:rsidP="002A59A1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Default="00880BDF" w:rsidP="002A59A1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Default="00880BDF" w:rsidP="002A59A1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DF" w:rsidRDefault="00880BDF" w:rsidP="002A59A1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880BDF" w:rsidRDefault="00880BDF" w:rsidP="002A59A1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80BDF" w:rsidTr="002A59A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Default="00880BDF" w:rsidP="002A59A1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Default="00880BDF" w:rsidP="002A59A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Pr="00BA6FC8" w:rsidRDefault="00880BDF" w:rsidP="002A59A1">
            <w:pPr>
              <w:spacing w:after="0" w:line="240" w:lineRule="auto"/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Pr="00F96677" w:rsidRDefault="00880BDF" w:rsidP="002A59A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0BDF" w:rsidTr="002A59A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Default="00880BDF" w:rsidP="002A59A1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Default="00880BDF" w:rsidP="002A59A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Pr="00BA6FC8" w:rsidRDefault="00880BDF" w:rsidP="002A59A1">
            <w:pPr>
              <w:spacing w:after="0" w:line="240" w:lineRule="auto"/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Pr="00F96677" w:rsidRDefault="00880BDF" w:rsidP="002A59A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0BDF" w:rsidTr="002A59A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Default="00880BDF" w:rsidP="002A59A1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Default="00880BDF" w:rsidP="002A59A1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Pr="00462A43" w:rsidRDefault="00880BDF" w:rsidP="002A59A1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375E13">
              <w:rPr>
                <w:b/>
                <w:sz w:val="24"/>
                <w:szCs w:val="24"/>
                <w:highlight w:val="yellow"/>
              </w:rPr>
              <w:t>Αναμόρφωση εκτελούμενου προϋπολογισμού του Δήμου οικον. έτους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DF" w:rsidRDefault="00880BDF" w:rsidP="002A59A1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</w:tbl>
    <w:p w:rsidR="00880BDF" w:rsidRDefault="00880BDF" w:rsidP="00880BDF">
      <w:pPr>
        <w:tabs>
          <w:tab w:val="left" w:pos="1830"/>
          <w:tab w:val="left" w:pos="4140"/>
        </w:tabs>
        <w:spacing w:after="0" w:line="240" w:lineRule="auto"/>
        <w:rPr>
          <w:sz w:val="24"/>
        </w:rPr>
      </w:pPr>
    </w:p>
    <w:p w:rsidR="00880BDF" w:rsidRDefault="00880BDF" w:rsidP="00880BDF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28/07/2026</w:t>
      </w:r>
    </w:p>
    <w:p w:rsidR="00880BDF" w:rsidRDefault="00880BDF" w:rsidP="00880BDF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Ο Πρόεδρος</w:t>
      </w:r>
    </w:p>
    <w:p w:rsidR="00880BDF" w:rsidRDefault="00880BDF" w:rsidP="00880BDF">
      <w:pPr>
        <w:tabs>
          <w:tab w:val="left" w:pos="1830"/>
        </w:tabs>
        <w:spacing w:after="0" w:line="240" w:lineRule="auto"/>
        <w:rPr>
          <w:sz w:val="24"/>
        </w:rPr>
      </w:pPr>
    </w:p>
    <w:p w:rsidR="00880BDF" w:rsidRDefault="00880BDF" w:rsidP="00880BDF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ΑΝΥΦΑΝΤΗΣ ΠΕΤΡΟΣ</w:t>
      </w:r>
    </w:p>
    <w:p w:rsidR="00000000" w:rsidRDefault="00880BDF"/>
    <w:sectPr w:rsidR="000000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80BDF"/>
    <w:rsid w:val="00880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337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2026-07-28T06:51:00Z</dcterms:created>
  <dcterms:modified xsi:type="dcterms:W3CDTF">2026-07-28T06:53:00Z</dcterms:modified>
</cp:coreProperties>
</file>